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DB03" w14:textId="154F041D" w:rsidR="00430B74" w:rsidRPr="00A17277" w:rsidRDefault="00A15BF1" w:rsidP="00A17277">
      <w:pPr>
        <w:pStyle w:val="NoSpacing"/>
        <w:jc w:val="center"/>
        <w:rPr>
          <w:b/>
          <w:bCs/>
          <w:sz w:val="36"/>
          <w:szCs w:val="36"/>
        </w:rPr>
      </w:pPr>
      <w:r>
        <w:rPr>
          <w:b/>
          <w:bCs/>
          <w:noProof/>
          <w:sz w:val="28"/>
          <w:szCs w:val="28"/>
        </w:rPr>
        <w:drawing>
          <wp:anchor distT="0" distB="0" distL="114300" distR="114300" simplePos="0" relativeHeight="251664384" behindDoc="1" locked="0" layoutInCell="1" allowOverlap="1" wp14:anchorId="53342221" wp14:editId="36933274">
            <wp:simplePos x="0" y="0"/>
            <wp:positionH relativeFrom="column">
              <wp:posOffset>5200650</wp:posOffset>
            </wp:positionH>
            <wp:positionV relativeFrom="paragraph">
              <wp:posOffset>-828676</wp:posOffset>
            </wp:positionV>
            <wp:extent cx="1600200" cy="10572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600200" cy="105727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8"/>
          <w:szCs w:val="28"/>
        </w:rPr>
        <mc:AlternateContent>
          <mc:Choice Requires="wps">
            <w:drawing>
              <wp:anchor distT="0" distB="0" distL="114300" distR="114300" simplePos="0" relativeHeight="251665408" behindDoc="0" locked="0" layoutInCell="1" allowOverlap="1" wp14:anchorId="15DA5AD6" wp14:editId="7C011387">
                <wp:simplePos x="0" y="0"/>
                <wp:positionH relativeFrom="margin">
                  <wp:align>center</wp:align>
                </wp:positionH>
                <wp:positionV relativeFrom="paragraph">
                  <wp:posOffset>-828675</wp:posOffset>
                </wp:positionV>
                <wp:extent cx="4362450" cy="850265"/>
                <wp:effectExtent l="0" t="0" r="19050" b="26035"/>
                <wp:wrapNone/>
                <wp:docPr id="6" name="Flowchart: Process 6"/>
                <wp:cNvGraphicFramePr/>
                <a:graphic xmlns:a="http://schemas.openxmlformats.org/drawingml/2006/main">
                  <a:graphicData uri="http://schemas.microsoft.com/office/word/2010/wordprocessingShape">
                    <wps:wsp>
                      <wps:cNvSpPr/>
                      <wps:spPr>
                        <a:xfrm>
                          <a:off x="0" y="0"/>
                          <a:ext cx="4362450" cy="850265"/>
                        </a:xfrm>
                        <a:prstGeom prst="flowChartProcess">
                          <a:avLst/>
                        </a:prstGeom>
                        <a:solidFill>
                          <a:schemeClr val="bg2">
                            <a:lumMod val="25000"/>
                          </a:schemeClr>
                        </a:solidFill>
                        <a:ln>
                          <a:solidFill>
                            <a:schemeClr val="bg2">
                              <a:lumMod val="25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5F93CB7A" w14:textId="1305F9BC" w:rsidR="001B7CEF" w:rsidRPr="00A15BF1" w:rsidRDefault="001B7CEF" w:rsidP="001B7CEF">
                            <w:pPr>
                              <w:jc w:val="center"/>
                              <w:rPr>
                                <w:rFonts w:ascii="Pristina" w:hAnsi="Pristina"/>
                                <w:sz w:val="40"/>
                                <w:szCs w:val="40"/>
                              </w:rPr>
                            </w:pPr>
                            <w:r w:rsidRPr="00A15BF1">
                              <w:rPr>
                                <w:rFonts w:ascii="Pristina" w:hAnsi="Pristina"/>
                                <w:sz w:val="40"/>
                                <w:szCs w:val="40"/>
                              </w:rPr>
                              <w:t xml:space="preserve">Fayette County Community Action Agency, Inc.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A5AD6" id="_x0000_t109" coordsize="21600,21600" o:spt="109" path="m,l,21600r21600,l21600,xe">
                <v:stroke joinstyle="miter"/>
                <v:path gradientshapeok="t" o:connecttype="rect"/>
              </v:shapetype>
              <v:shape id="Flowchart: Process 6" o:spid="_x0000_s1026" type="#_x0000_t109" style="position:absolute;left:0;text-align:left;margin-left:0;margin-top:-65.25pt;width:343.5pt;height:66.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" fillcolor="#393737 [814]" strokecolor="#393737 [814]" strokeweight="1pt">
                <v:textbox>
                  <w:txbxContent>
                    <w:p w14:paraId="5F93CB7A" w14:textId="1305F9BC" w:rsidR="001B7CEF" w:rsidRPr="00A15BF1" w:rsidRDefault="001B7CEF" w:rsidP="001B7CEF">
                      <w:pPr>
                        <w:jc w:val="center"/>
                        <w:rPr>
                          <w:rFonts w:ascii="Pristina" w:hAnsi="Pristina"/>
                          <w:sz w:val="40"/>
                          <w:szCs w:val="40"/>
                        </w:rPr>
                      </w:pPr>
                      <w:r w:rsidRPr="00A15BF1">
                        <w:rPr>
                          <w:rFonts w:ascii="Pristina" w:hAnsi="Pristina"/>
                          <w:sz w:val="40"/>
                          <w:szCs w:val="40"/>
                        </w:rPr>
                        <w:t xml:space="preserve">Fayette County Community Action Agency, Inc. </w:t>
                      </w:r>
                    </w:p>
                  </w:txbxContent>
                </v:textbox>
                <w10:wrap anchorx="margin"/>
              </v:shape>
            </w:pict>
          </mc:Fallback>
        </mc:AlternateContent>
      </w:r>
      <w:r>
        <w:rPr>
          <w:noProof/>
        </w:rPr>
        <w:drawing>
          <wp:anchor distT="0" distB="0" distL="114300" distR="114300" simplePos="0" relativeHeight="251662336" behindDoc="1" locked="0" layoutInCell="1" allowOverlap="1" wp14:anchorId="43C1108F" wp14:editId="794E8808">
            <wp:simplePos x="0" y="0"/>
            <wp:positionH relativeFrom="column">
              <wp:posOffset>-866775</wp:posOffset>
            </wp:positionH>
            <wp:positionV relativeFrom="paragraph">
              <wp:posOffset>-828040</wp:posOffset>
            </wp:positionV>
            <wp:extent cx="1600200" cy="1066800"/>
            <wp:effectExtent l="0" t="0" r="0" b="0"/>
            <wp:wrapNone/>
            <wp:docPr id="2" name="Picture 2" descr="Crunchy Vegetable Wr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unchy Vegetable Wra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277" w:rsidRPr="00A17277">
        <w:rPr>
          <w:b/>
          <w:bCs/>
          <w:sz w:val="36"/>
          <w:szCs w:val="36"/>
        </w:rPr>
        <w:t>October 2022 SNAP-Ed Newsletter and Recipe</w:t>
      </w:r>
    </w:p>
    <w:p w14:paraId="7838793A" w14:textId="17EE3B98" w:rsidR="00A17277" w:rsidRPr="00A17277" w:rsidRDefault="00A17277" w:rsidP="00A17277">
      <w:pPr>
        <w:pStyle w:val="NoSpacing"/>
        <w:jc w:val="center"/>
        <w:rPr>
          <w:b/>
          <w:bCs/>
          <w:sz w:val="36"/>
          <w:szCs w:val="36"/>
        </w:rPr>
      </w:pPr>
      <w:r w:rsidRPr="00A17277">
        <w:rPr>
          <w:b/>
          <w:bCs/>
          <w:sz w:val="36"/>
          <w:szCs w:val="36"/>
        </w:rPr>
        <w:t>The Nutrition Education Program, NEP</w:t>
      </w:r>
    </w:p>
    <w:p w14:paraId="323E64BA" w14:textId="62B024A2" w:rsidR="00A17277" w:rsidRDefault="00A17277" w:rsidP="00A17277">
      <w:pPr>
        <w:pStyle w:val="NoSpacing"/>
        <w:jc w:val="center"/>
        <w:rPr>
          <w:b/>
          <w:bCs/>
          <w:i/>
          <w:iCs/>
        </w:rPr>
      </w:pPr>
      <w:r w:rsidRPr="00A17277">
        <w:rPr>
          <w:b/>
          <w:bCs/>
          <w:i/>
          <w:iCs/>
        </w:rPr>
        <w:t>Featured Information on</w:t>
      </w:r>
      <w:r w:rsidR="00966921">
        <w:rPr>
          <w:b/>
          <w:bCs/>
          <w:i/>
          <w:iCs/>
        </w:rPr>
        <w:t xml:space="preserve"> *Storing Fruits and Vegetables found on the back of this newsletter! </w:t>
      </w:r>
    </w:p>
    <w:p w14:paraId="51627391" w14:textId="167732B9" w:rsidR="00A17277" w:rsidRDefault="00A17277" w:rsidP="00A17277">
      <w:pPr>
        <w:pStyle w:val="NoSpacing"/>
        <w:jc w:val="center"/>
        <w:rPr>
          <w:b/>
          <w:bCs/>
          <w:i/>
          <w:iCs/>
        </w:rPr>
      </w:pPr>
    </w:p>
    <w:tbl>
      <w:tblPr>
        <w:tblStyle w:val="TableGrid"/>
        <w:tblW w:w="0" w:type="auto"/>
        <w:tblLook w:val="04A0" w:firstRow="1" w:lastRow="0" w:firstColumn="1" w:lastColumn="0" w:noHBand="0" w:noVBand="1"/>
      </w:tblPr>
      <w:tblGrid>
        <w:gridCol w:w="4675"/>
        <w:gridCol w:w="4675"/>
      </w:tblGrid>
      <w:tr w:rsidR="00A17277" w14:paraId="6C81A84E" w14:textId="77777777" w:rsidTr="00AC0DA8">
        <w:trPr>
          <w:trHeight w:val="8657"/>
        </w:trPr>
        <w:tc>
          <w:tcPr>
            <w:tcW w:w="4675" w:type="dxa"/>
          </w:tcPr>
          <w:p w14:paraId="46DED7E1" w14:textId="77777777" w:rsidR="00A17277" w:rsidRPr="00A17277" w:rsidRDefault="00A17277" w:rsidP="00A17277">
            <w:pPr>
              <w:pStyle w:val="NoSpacing"/>
              <w:jc w:val="center"/>
              <w:rPr>
                <w:b/>
                <w:bCs/>
                <w:sz w:val="28"/>
                <w:szCs w:val="28"/>
                <w:u w:val="single"/>
              </w:rPr>
            </w:pPr>
            <w:r w:rsidRPr="00A17277">
              <w:rPr>
                <w:b/>
                <w:bCs/>
                <w:sz w:val="28"/>
                <w:szCs w:val="28"/>
                <w:u w:val="single"/>
              </w:rPr>
              <w:t>Crunchy Vegetable Wraps</w:t>
            </w:r>
          </w:p>
          <w:p w14:paraId="5FE7F52E" w14:textId="77777777" w:rsidR="00A17277" w:rsidRDefault="00A17277" w:rsidP="00A17277">
            <w:pPr>
              <w:pStyle w:val="NoSpacing"/>
              <w:jc w:val="center"/>
              <w:rPr>
                <w:b/>
                <w:bCs/>
                <w:i/>
                <w:iCs/>
              </w:rPr>
            </w:pPr>
            <w:r w:rsidRPr="00A17277">
              <w:rPr>
                <w:b/>
                <w:bCs/>
                <w:i/>
                <w:iCs/>
              </w:rPr>
              <w:t>“Full of fresh and colorful veggies, these wraps are a great way to help meet your MyPlate goal of making half of your plate fruits and vegetables.”</w:t>
            </w:r>
          </w:p>
          <w:p w14:paraId="39795F43" w14:textId="77777777" w:rsidR="00A17277" w:rsidRDefault="00A17277" w:rsidP="00A17277">
            <w:pPr>
              <w:pStyle w:val="NoSpacing"/>
              <w:jc w:val="center"/>
              <w:rPr>
                <w:b/>
                <w:bCs/>
                <w:i/>
                <w:iCs/>
              </w:rPr>
            </w:pPr>
          </w:p>
          <w:p w14:paraId="1649E292" w14:textId="1DFDF4B1" w:rsidR="00A17277" w:rsidRDefault="00A17277" w:rsidP="00A17277">
            <w:pPr>
              <w:pStyle w:val="NoSpacing"/>
            </w:pPr>
            <w:r w:rsidRPr="00134A19">
              <w:rPr>
                <w:b/>
                <w:bCs/>
                <w:u w:val="single"/>
              </w:rPr>
              <w:t>Makes</w:t>
            </w:r>
            <w:r>
              <w:t>:</w:t>
            </w:r>
            <w:r w:rsidR="00134A19">
              <w:t xml:space="preserve"> 4 servings</w:t>
            </w:r>
          </w:p>
          <w:p w14:paraId="5A79C1E9" w14:textId="7424F448" w:rsidR="00A17277" w:rsidRDefault="00A17277" w:rsidP="00A17277">
            <w:pPr>
              <w:pStyle w:val="NoSpacing"/>
            </w:pPr>
            <w:r w:rsidRPr="00134A19">
              <w:rPr>
                <w:b/>
                <w:bCs/>
                <w:u w:val="single"/>
              </w:rPr>
              <w:t>Serving Size</w:t>
            </w:r>
            <w:r>
              <w:t>:</w:t>
            </w:r>
            <w:r w:rsidR="00134A19">
              <w:t xml:space="preserve"> ½ tortilla each (94g)</w:t>
            </w:r>
          </w:p>
          <w:p w14:paraId="57962D02" w14:textId="77777777" w:rsidR="00A17277" w:rsidRPr="00134A19" w:rsidRDefault="00A17277" w:rsidP="00A17277">
            <w:pPr>
              <w:pStyle w:val="NoSpacing"/>
              <w:rPr>
                <w:b/>
                <w:bCs/>
                <w:u w:val="single"/>
              </w:rPr>
            </w:pPr>
            <w:r w:rsidRPr="00134A19">
              <w:rPr>
                <w:b/>
                <w:bCs/>
                <w:u w:val="single"/>
              </w:rPr>
              <w:t>Ingredients</w:t>
            </w:r>
          </w:p>
          <w:p w14:paraId="63534D8A" w14:textId="77777777" w:rsidR="00A17277" w:rsidRDefault="00A17277" w:rsidP="00A17277">
            <w:pPr>
              <w:pStyle w:val="NoSpacing"/>
            </w:pPr>
            <w:r>
              <w:t>4 tablespoons cream cheese, low-fat</w:t>
            </w:r>
          </w:p>
          <w:p w14:paraId="294DA7D1" w14:textId="77777777" w:rsidR="00A17277" w:rsidRDefault="00A17277" w:rsidP="00A17277">
            <w:pPr>
              <w:pStyle w:val="NoSpacing"/>
            </w:pPr>
            <w:r>
              <w:t>2 flour tortillas</w:t>
            </w:r>
          </w:p>
          <w:p w14:paraId="31002079" w14:textId="77777777" w:rsidR="00A17277" w:rsidRDefault="00A57C24" w:rsidP="00A17277">
            <w:pPr>
              <w:pStyle w:val="NoSpacing"/>
            </w:pPr>
            <w:r>
              <w:t xml:space="preserve">½ </w:t>
            </w:r>
            <w:r w:rsidR="00A17277">
              <w:t>tablespoon ranch seasoning mix (1/2 teaspoon)</w:t>
            </w:r>
          </w:p>
          <w:p w14:paraId="24296696" w14:textId="77777777" w:rsidR="00A57C24" w:rsidRDefault="00A57C24" w:rsidP="00A17277">
            <w:pPr>
              <w:pStyle w:val="NoSpacing"/>
            </w:pPr>
            <w:r>
              <w:t>¼ cup broccoli (washed and chopped)</w:t>
            </w:r>
          </w:p>
          <w:p w14:paraId="5B3DACEC" w14:textId="77777777" w:rsidR="00A57C24" w:rsidRDefault="00A57C24" w:rsidP="00A17277">
            <w:pPr>
              <w:pStyle w:val="NoSpacing"/>
            </w:pPr>
            <w:r>
              <w:t>¼ cup carrots (peeled and grated)</w:t>
            </w:r>
          </w:p>
          <w:p w14:paraId="303800AB" w14:textId="77777777" w:rsidR="00A57C24" w:rsidRDefault="00A57C24" w:rsidP="00A17277">
            <w:pPr>
              <w:pStyle w:val="NoSpacing"/>
            </w:pPr>
            <w:r>
              <w:t>¼ cup zucchini (washed and cut into small strips)</w:t>
            </w:r>
          </w:p>
          <w:p w14:paraId="14A05865" w14:textId="77777777" w:rsidR="00A57C24" w:rsidRDefault="00A57C24" w:rsidP="00A17277">
            <w:pPr>
              <w:pStyle w:val="NoSpacing"/>
            </w:pPr>
            <w:r>
              <w:t>¼ cup summer squash (yellow, washed and cut into small strips)</w:t>
            </w:r>
          </w:p>
          <w:p w14:paraId="6063E6E3" w14:textId="77777777" w:rsidR="00A57C24" w:rsidRDefault="00A57C24" w:rsidP="00A17277">
            <w:pPr>
              <w:pStyle w:val="NoSpacing"/>
            </w:pPr>
            <w:r>
              <w:t>½ tomato (diced)</w:t>
            </w:r>
          </w:p>
          <w:p w14:paraId="4BAA98E0" w14:textId="77777777" w:rsidR="00A57C24" w:rsidRDefault="00A57C24" w:rsidP="00A17277">
            <w:pPr>
              <w:pStyle w:val="NoSpacing"/>
            </w:pPr>
            <w:r>
              <w:t>1/8 cup green bell pepper (seeded and diced)</w:t>
            </w:r>
          </w:p>
          <w:p w14:paraId="55596355" w14:textId="77777777" w:rsidR="00A57C24" w:rsidRDefault="00A57C24" w:rsidP="00A17277">
            <w:pPr>
              <w:pStyle w:val="NoSpacing"/>
            </w:pPr>
            <w:r>
              <w:t>2 tablespoons chives (chopped fine)</w:t>
            </w:r>
          </w:p>
          <w:p w14:paraId="5494D780" w14:textId="77777777" w:rsidR="00A57C24" w:rsidRPr="00134A19" w:rsidRDefault="00A57C24" w:rsidP="00A17277">
            <w:pPr>
              <w:pStyle w:val="NoSpacing"/>
              <w:rPr>
                <w:b/>
                <w:bCs/>
                <w:u w:val="single"/>
              </w:rPr>
            </w:pPr>
            <w:r w:rsidRPr="00134A19">
              <w:rPr>
                <w:b/>
                <w:bCs/>
                <w:u w:val="single"/>
              </w:rPr>
              <w:t>Directions</w:t>
            </w:r>
          </w:p>
          <w:p w14:paraId="2F266A47" w14:textId="4DD062FD" w:rsidR="00A57C24" w:rsidRDefault="005D15AC" w:rsidP="00A17277">
            <w:pPr>
              <w:pStyle w:val="NoSpacing"/>
            </w:pPr>
            <w:r>
              <w:t>1.</w:t>
            </w:r>
            <w:r w:rsidR="005A5244">
              <w:t xml:space="preserve"> </w:t>
            </w:r>
            <w:r>
              <w:t>In a small bowl, stir ranch seasoning into cream cheese and chill.</w:t>
            </w:r>
          </w:p>
          <w:p w14:paraId="3D84FAAB" w14:textId="4E726FCE" w:rsidR="005D15AC" w:rsidRDefault="005D15AC" w:rsidP="00A17277">
            <w:pPr>
              <w:pStyle w:val="NoSpacing"/>
            </w:pPr>
            <w:r>
              <w:t>2.</w:t>
            </w:r>
            <w:r w:rsidR="005A5244">
              <w:t xml:space="preserve"> </w:t>
            </w:r>
            <w:r>
              <w:t>Wash and chop vegetables.</w:t>
            </w:r>
          </w:p>
          <w:p w14:paraId="04272C57" w14:textId="17382142" w:rsidR="005D15AC" w:rsidRDefault="005D15AC" w:rsidP="00A17277">
            <w:pPr>
              <w:pStyle w:val="NoSpacing"/>
            </w:pPr>
            <w:r>
              <w:t>3.</w:t>
            </w:r>
            <w:r w:rsidR="005A5244">
              <w:t xml:space="preserve"> </w:t>
            </w:r>
            <w:r>
              <w:t>Steam broccoli in microwave for 1 minute with 1 tablespoon of water.</w:t>
            </w:r>
          </w:p>
          <w:p w14:paraId="337CFDBA" w14:textId="5F609846" w:rsidR="005D15AC" w:rsidRDefault="005D15AC" w:rsidP="00A17277">
            <w:pPr>
              <w:pStyle w:val="NoSpacing"/>
            </w:pPr>
            <w:r>
              <w:t>4.</w:t>
            </w:r>
            <w:r w:rsidR="005A5244">
              <w:t xml:space="preserve"> </w:t>
            </w:r>
            <w:r>
              <w:t>Spread cream cheese onto flour tortilla, staying one inch from the edge.  Sprinkle vegetables over cream cheese.  Roll the tortilla tightly.</w:t>
            </w:r>
          </w:p>
          <w:p w14:paraId="2676A201" w14:textId="17BE9138" w:rsidR="005D15AC" w:rsidRDefault="005D15AC" w:rsidP="00A17277">
            <w:pPr>
              <w:pStyle w:val="NoSpacing"/>
            </w:pPr>
            <w:r>
              <w:t>5.</w:t>
            </w:r>
            <w:r w:rsidR="005A5244">
              <w:t xml:space="preserve"> </w:t>
            </w:r>
            <w:r>
              <w:t>Chill for 1-2 hours before serving (the wrap will hold its shape better).  With a sharp knife</w:t>
            </w:r>
            <w:r w:rsidR="00134A19">
              <w:t>, slice into circles and serve.</w:t>
            </w:r>
          </w:p>
          <w:p w14:paraId="024DD3ED" w14:textId="77777777" w:rsidR="00F3058C" w:rsidRDefault="00F3058C" w:rsidP="00A17277">
            <w:pPr>
              <w:pStyle w:val="NoSpacing"/>
            </w:pPr>
          </w:p>
          <w:p w14:paraId="6428CA2D" w14:textId="77777777" w:rsidR="00F3058C" w:rsidRDefault="00F3058C" w:rsidP="00F3058C">
            <w:pPr>
              <w:pStyle w:val="NoSpacing"/>
              <w:jc w:val="center"/>
              <w:rPr>
                <w:b/>
                <w:bCs/>
                <w:sz w:val="24"/>
                <w:szCs w:val="24"/>
              </w:rPr>
            </w:pPr>
          </w:p>
          <w:p w14:paraId="2141694A" w14:textId="4F8CB5D7" w:rsidR="00F3058C" w:rsidRPr="00F3058C" w:rsidRDefault="00F3058C" w:rsidP="00F3058C">
            <w:pPr>
              <w:pStyle w:val="NoSpacing"/>
              <w:jc w:val="center"/>
              <w:rPr>
                <w:b/>
                <w:bCs/>
                <w:sz w:val="24"/>
                <w:szCs w:val="24"/>
              </w:rPr>
            </w:pPr>
            <w:r w:rsidRPr="00F3058C">
              <w:rPr>
                <w:b/>
                <w:bCs/>
                <w:sz w:val="24"/>
                <w:szCs w:val="24"/>
              </w:rPr>
              <w:t>Recipe Source for Crunchy Vegetable Wraps:</w:t>
            </w:r>
          </w:p>
          <w:p w14:paraId="505D2B2B" w14:textId="243D9B44" w:rsidR="00F3058C" w:rsidRPr="00F3058C" w:rsidRDefault="00516CA5" w:rsidP="00F3058C">
            <w:pPr>
              <w:pStyle w:val="NoSpacing"/>
              <w:jc w:val="center"/>
              <w:rPr>
                <w:i/>
                <w:iCs/>
              </w:rPr>
            </w:pPr>
            <w:hyperlink r:id="rId8" w:history="1">
              <w:r w:rsidR="00F3058C" w:rsidRPr="00F3058C">
                <w:rPr>
                  <w:rStyle w:val="Hyperlink"/>
                  <w:i/>
                  <w:iCs/>
                </w:rPr>
                <w:t>https://www.myplate.gov/recipes/supplemental-nutrition-assistance-program-snap/crunchy-vegetable-wraps</w:t>
              </w:r>
            </w:hyperlink>
          </w:p>
          <w:p w14:paraId="53C5A22E" w14:textId="712FC31D" w:rsidR="00F3058C" w:rsidRPr="00A17277" w:rsidRDefault="00F3058C" w:rsidP="00F3058C">
            <w:pPr>
              <w:pStyle w:val="NoSpacing"/>
              <w:jc w:val="center"/>
            </w:pPr>
          </w:p>
        </w:tc>
        <w:tc>
          <w:tcPr>
            <w:tcW w:w="4675" w:type="dxa"/>
          </w:tcPr>
          <w:p w14:paraId="7967FE9E" w14:textId="77777777" w:rsidR="00574879" w:rsidRDefault="00574879" w:rsidP="00574879">
            <w:pPr>
              <w:pStyle w:val="NoSpacing"/>
              <w:jc w:val="center"/>
              <w:rPr>
                <w:b/>
                <w:bCs/>
                <w:sz w:val="28"/>
                <w:szCs w:val="28"/>
                <w:u w:val="single"/>
              </w:rPr>
            </w:pPr>
            <w:r w:rsidRPr="00574879">
              <w:rPr>
                <w:b/>
                <w:bCs/>
                <w:sz w:val="28"/>
                <w:szCs w:val="28"/>
                <w:u w:val="single"/>
              </w:rPr>
              <w:t>Recipe Notes, Ideas, and Substitutes</w:t>
            </w:r>
          </w:p>
          <w:p w14:paraId="130A9F22" w14:textId="506AB832" w:rsidR="00574879" w:rsidRDefault="00574879" w:rsidP="00574879">
            <w:pPr>
              <w:pStyle w:val="NoSpacing"/>
              <w:numPr>
                <w:ilvl w:val="0"/>
                <w:numId w:val="3"/>
              </w:numPr>
            </w:pPr>
            <w:r>
              <w:t>Be creative!  Try different vegetables, herbs, and spices.  Examples include green beans, lettuce, radishes, corn, and herbs and spices</w:t>
            </w:r>
            <w:r w:rsidR="002C170A">
              <w:t xml:space="preserve"> </w:t>
            </w:r>
            <w:r>
              <w:t>such as dill, oregano, basil, mint, curry, or chili powder.</w:t>
            </w:r>
            <w:r w:rsidR="00447123">
              <w:t xml:space="preserve">  </w:t>
            </w:r>
          </w:p>
          <w:p w14:paraId="540309C8" w14:textId="77777777" w:rsidR="00447123" w:rsidRDefault="00447123" w:rsidP="00574879">
            <w:pPr>
              <w:pStyle w:val="NoSpacing"/>
              <w:numPr>
                <w:ilvl w:val="0"/>
                <w:numId w:val="3"/>
              </w:numPr>
            </w:pPr>
            <w:r>
              <w:t>You can substitute plain, low-fat cream cheese with low-fat flavored cream cheeses such as chive, herb, or vegetable.</w:t>
            </w:r>
          </w:p>
          <w:p w14:paraId="5F9EB594" w14:textId="3B4CA142" w:rsidR="00390976" w:rsidRDefault="00447123" w:rsidP="00574879">
            <w:pPr>
              <w:pStyle w:val="NoSpacing"/>
              <w:numPr>
                <w:ilvl w:val="0"/>
                <w:numId w:val="3"/>
              </w:numPr>
            </w:pPr>
            <w:r>
              <w:t>Try a low-fat sweet cream cheese and add fruit to your wrap for a different twist</w:t>
            </w:r>
            <w:r w:rsidR="00A11978">
              <w:t xml:space="preserve">, </w:t>
            </w:r>
            <w:r w:rsidR="00EC7042">
              <w:t>such as blueberries, strawberries, bananas, grapes, and oranges.</w:t>
            </w:r>
          </w:p>
          <w:p w14:paraId="067C6AE1" w14:textId="29E7479A" w:rsidR="006A6AC6" w:rsidRDefault="00390976" w:rsidP="00574879">
            <w:pPr>
              <w:pStyle w:val="NoSpacing"/>
              <w:numPr>
                <w:ilvl w:val="0"/>
                <w:numId w:val="3"/>
              </w:numPr>
            </w:pPr>
            <w:r w:rsidRPr="00390976">
              <w:rPr>
                <w:b/>
                <w:bCs/>
                <w:i/>
                <w:iCs/>
              </w:rPr>
              <w:t>Fayette County Community Action Food Bank- October’s Food Distribution</w:t>
            </w:r>
            <w:r>
              <w:t>: Utilize fresh fruits and vegetables distributed at your food pantry to create the Crunchy Vegetable Wrap</w:t>
            </w:r>
            <w:r w:rsidR="00E143D9">
              <w:t>s</w:t>
            </w:r>
            <w:r>
              <w:t xml:space="preserve"> or fruit wrap.  </w:t>
            </w:r>
            <w:r w:rsidR="00405640">
              <w:t>Frozen or c</w:t>
            </w:r>
            <w:r>
              <w:t>anned vegetables and fruits can also be used in place of fresh.  Remember to rinse well, drain, and dry prior to creating your wrap.  Other items to be distributed for the month of October include</w:t>
            </w:r>
            <w:r w:rsidR="00F56D31">
              <w:t xml:space="preserve"> canned pork, canned salmon, pistachios, and Swiss cheese.  Adding canned salmon to the Crunchy Vegetable Wraps</w:t>
            </w:r>
            <w:r w:rsidR="007E578A">
              <w:t xml:space="preserve"> recipe</w:t>
            </w:r>
            <w:r w:rsidR="00F56D31">
              <w:t xml:space="preserve"> will compliment flavors of the low-fat cream cheese,</w:t>
            </w:r>
            <w:r w:rsidR="007E578A">
              <w:t xml:space="preserve"> fresh or canned</w:t>
            </w:r>
            <w:r w:rsidR="00F56D31">
              <w:t xml:space="preserve"> vegetables, and dill, and is an excellent source of </w:t>
            </w:r>
            <w:r w:rsidR="001F02E8">
              <w:t xml:space="preserve">lean </w:t>
            </w:r>
            <w:r w:rsidR="00F56D31">
              <w:t>protein!</w:t>
            </w:r>
          </w:p>
          <w:p w14:paraId="2D04B1D8" w14:textId="77777777" w:rsidR="0030733F" w:rsidRDefault="006A6AC6" w:rsidP="00574879">
            <w:pPr>
              <w:pStyle w:val="NoSpacing"/>
              <w:numPr>
                <w:ilvl w:val="0"/>
                <w:numId w:val="3"/>
              </w:numPr>
            </w:pPr>
            <w:r>
              <w:rPr>
                <w:b/>
                <w:bCs/>
                <w:i/>
                <w:iCs/>
              </w:rPr>
              <w:t>MyPlate Food Groups</w:t>
            </w:r>
            <w:r w:rsidRPr="006A6AC6">
              <w:t>:</w:t>
            </w:r>
            <w:r>
              <w:t xml:space="preserve"> The Crunchy Vegetable Wraps recipe contains ½ cup of vegetables from the Vegetable</w:t>
            </w:r>
            <w:r w:rsidR="007E578A">
              <w:t>s</w:t>
            </w:r>
            <w:r>
              <w:t xml:space="preserve"> Group, and 1 ounce of grains from the Grains Group</w:t>
            </w:r>
            <w:r w:rsidR="001F02E8">
              <w:t xml:space="preserve">.  For more information on MyPlate Food Groups, or to view other healthy recipes using fruits and vegetables, visit </w:t>
            </w:r>
            <w:hyperlink r:id="rId9" w:history="1">
              <w:r w:rsidR="001F02E8" w:rsidRPr="001F02E8">
                <w:rPr>
                  <w:rStyle w:val="Hyperlink"/>
                  <w:i/>
                  <w:iCs/>
                </w:rPr>
                <w:t>https://www.myplate.gov</w:t>
              </w:r>
            </w:hyperlink>
            <w:r w:rsidR="001F02E8">
              <w:t xml:space="preserve">.   </w:t>
            </w:r>
          </w:p>
          <w:p w14:paraId="5FEB9A0C" w14:textId="6E5E1B1A" w:rsidR="00447123" w:rsidRPr="000851C6" w:rsidRDefault="000851C6" w:rsidP="00574879">
            <w:pPr>
              <w:pStyle w:val="NoSpacing"/>
              <w:numPr>
                <w:ilvl w:val="0"/>
                <w:numId w:val="3"/>
              </w:numPr>
            </w:pPr>
            <w:r w:rsidRPr="000851C6">
              <w:t xml:space="preserve">On the back of this newsletter, learn </w:t>
            </w:r>
            <w:r w:rsidR="00705E38">
              <w:t xml:space="preserve">about leafy greens and </w:t>
            </w:r>
            <w:r w:rsidRPr="000851C6">
              <w:t>how to properly store fresh fruits and vegetables!</w:t>
            </w:r>
            <w:r w:rsidR="001F02E8" w:rsidRPr="000851C6">
              <w:t xml:space="preserve"> </w:t>
            </w:r>
            <w:r w:rsidR="00F56D31" w:rsidRPr="000851C6">
              <w:t xml:space="preserve">   </w:t>
            </w:r>
            <w:r w:rsidR="00EC7042" w:rsidRPr="000851C6">
              <w:t xml:space="preserve">  </w:t>
            </w:r>
          </w:p>
        </w:tc>
      </w:tr>
    </w:tbl>
    <w:p w14:paraId="79C7B509" w14:textId="0A460F74" w:rsidR="00A17277" w:rsidRDefault="00A17277" w:rsidP="00A17277">
      <w:pPr>
        <w:pStyle w:val="NoSpacing"/>
        <w:jc w:val="center"/>
      </w:pPr>
    </w:p>
    <w:p w14:paraId="3CCB9A00" w14:textId="41546D0C" w:rsidR="00725E01" w:rsidRDefault="00EC3020" w:rsidP="00725E01">
      <w:pPr>
        <w:pStyle w:val="NoSpacing"/>
        <w:rPr>
          <w:b/>
          <w:bCs/>
          <w:sz w:val="36"/>
          <w:szCs w:val="36"/>
        </w:rPr>
      </w:pPr>
      <w:r>
        <w:rPr>
          <w:b/>
          <w:bCs/>
          <w:noProof/>
          <w:sz w:val="36"/>
          <w:szCs w:val="36"/>
        </w:rPr>
        <w:lastRenderedPageBreak/>
        <w:drawing>
          <wp:anchor distT="0" distB="0" distL="114300" distR="114300" simplePos="0" relativeHeight="251661312" behindDoc="1" locked="0" layoutInCell="1" allowOverlap="1" wp14:anchorId="33222A1A" wp14:editId="0628221D">
            <wp:simplePos x="0" y="0"/>
            <wp:positionH relativeFrom="column">
              <wp:posOffset>4324350</wp:posOffset>
            </wp:positionH>
            <wp:positionV relativeFrom="paragraph">
              <wp:posOffset>-1152525</wp:posOffset>
            </wp:positionV>
            <wp:extent cx="2733306" cy="188051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733306" cy="1880514"/>
                    </a:xfrm>
                    <a:prstGeom prst="rect">
                      <a:avLst/>
                    </a:prstGeom>
                  </pic:spPr>
                </pic:pic>
              </a:graphicData>
            </a:graphic>
            <wp14:sizeRelH relativeFrom="page">
              <wp14:pctWidth>0</wp14:pctWidth>
            </wp14:sizeRelH>
            <wp14:sizeRelV relativeFrom="page">
              <wp14:pctHeight>0</wp14:pctHeight>
            </wp14:sizeRelV>
          </wp:anchor>
        </w:drawing>
      </w:r>
      <w:r w:rsidR="00725E01" w:rsidRPr="00725E01">
        <w:rPr>
          <w:b/>
          <w:bCs/>
          <w:sz w:val="36"/>
          <w:szCs w:val="36"/>
        </w:rPr>
        <w:t>*Storing Fruits and Vegetables</w:t>
      </w:r>
      <w:r w:rsidR="00725E01">
        <w:rPr>
          <w:b/>
          <w:bCs/>
          <w:sz w:val="36"/>
          <w:szCs w:val="36"/>
        </w:rPr>
        <w:t>- Keep them FRESH!</w:t>
      </w:r>
    </w:p>
    <w:p w14:paraId="0E76BC11" w14:textId="322F3511" w:rsidR="00693225" w:rsidRDefault="00725E01" w:rsidP="00725E01">
      <w:pPr>
        <w:pStyle w:val="NoSpacing"/>
      </w:pPr>
      <w:r>
        <w:t>By storing fruit and vegetables in their proper place, they will stay fresher, taste better, have more health benefits,</w:t>
      </w:r>
      <w:r w:rsidR="00981DFA">
        <w:t xml:space="preserve"> will last longer, and save money!  Here’s a quick guide for fresh produce…</w:t>
      </w:r>
    </w:p>
    <w:p w14:paraId="7B79037B" w14:textId="655232E9" w:rsidR="00981DFA" w:rsidRDefault="00981DFA" w:rsidP="00725E01">
      <w:pPr>
        <w:pStyle w:val="NoSpacing"/>
      </w:pPr>
    </w:p>
    <w:tbl>
      <w:tblPr>
        <w:tblStyle w:val="TableGrid"/>
        <w:tblW w:w="0" w:type="auto"/>
        <w:tblLook w:val="04A0" w:firstRow="1" w:lastRow="0" w:firstColumn="1" w:lastColumn="0" w:noHBand="0" w:noVBand="1"/>
      </w:tblPr>
      <w:tblGrid>
        <w:gridCol w:w="9350"/>
      </w:tblGrid>
      <w:tr w:rsidR="001A759C" w14:paraId="66DDF747" w14:textId="77777777" w:rsidTr="001A759C">
        <w:tc>
          <w:tcPr>
            <w:tcW w:w="9350" w:type="dxa"/>
          </w:tcPr>
          <w:p w14:paraId="4C9F0A2C" w14:textId="4B34EABD" w:rsidR="001A759C" w:rsidRPr="003E7D54" w:rsidRDefault="001A759C" w:rsidP="001A759C">
            <w:pPr>
              <w:pStyle w:val="NoSpacing"/>
              <w:jc w:val="center"/>
              <w:rPr>
                <w:b/>
                <w:bCs/>
                <w:sz w:val="28"/>
                <w:szCs w:val="28"/>
              </w:rPr>
            </w:pPr>
            <w:r w:rsidRPr="003E7D54">
              <w:rPr>
                <w:b/>
                <w:bCs/>
                <w:sz w:val="28"/>
                <w:szCs w:val="28"/>
              </w:rPr>
              <w:t>Store these in a dark, dry place:</w:t>
            </w:r>
          </w:p>
          <w:p w14:paraId="41B8BAAB" w14:textId="3B3A58C6" w:rsidR="001A759C" w:rsidRPr="003E7D54" w:rsidRDefault="001A759C" w:rsidP="001A759C">
            <w:pPr>
              <w:pStyle w:val="NoSpacing"/>
              <w:jc w:val="center"/>
              <w:rPr>
                <w:b/>
                <w:bCs/>
                <w:i/>
                <w:iCs/>
              </w:rPr>
            </w:pPr>
            <w:r w:rsidRPr="003E7D54">
              <w:rPr>
                <w:b/>
                <w:bCs/>
                <w:i/>
                <w:iCs/>
              </w:rPr>
              <w:t>Hidden from heat and light, these foods can stay fresh for 1-3 months!</w:t>
            </w:r>
          </w:p>
        </w:tc>
      </w:tr>
      <w:tr w:rsidR="001A759C" w14:paraId="788F75DC" w14:textId="77777777" w:rsidTr="001A759C">
        <w:tc>
          <w:tcPr>
            <w:tcW w:w="9350" w:type="dxa"/>
          </w:tcPr>
          <w:p w14:paraId="1976AB1F" w14:textId="60CCE1CE" w:rsidR="001A759C" w:rsidRPr="003E7D54" w:rsidRDefault="001A759C" w:rsidP="001A759C">
            <w:pPr>
              <w:pStyle w:val="NoSpacing"/>
              <w:jc w:val="center"/>
              <w:rPr>
                <w:sz w:val="28"/>
                <w:szCs w:val="28"/>
              </w:rPr>
            </w:pPr>
            <w:r w:rsidRPr="003E7D54">
              <w:rPr>
                <w:sz w:val="28"/>
                <w:szCs w:val="28"/>
              </w:rPr>
              <w:t xml:space="preserve">Potatoes, </w:t>
            </w:r>
            <w:r w:rsidR="00DD5480" w:rsidRPr="003E7D54">
              <w:rPr>
                <w:sz w:val="28"/>
                <w:szCs w:val="28"/>
              </w:rPr>
              <w:t>Garlic, Sweet Potatoes, Onions, Winter Squash</w:t>
            </w:r>
          </w:p>
        </w:tc>
      </w:tr>
    </w:tbl>
    <w:p w14:paraId="059F7067" w14:textId="7D34DA2F" w:rsidR="001A759C" w:rsidRDefault="001A759C" w:rsidP="001A759C">
      <w:pPr>
        <w:pStyle w:val="NoSpacing"/>
      </w:pPr>
    </w:p>
    <w:tbl>
      <w:tblPr>
        <w:tblStyle w:val="TableGrid"/>
        <w:tblW w:w="0" w:type="auto"/>
        <w:tblLook w:val="04A0" w:firstRow="1" w:lastRow="0" w:firstColumn="1" w:lastColumn="0" w:noHBand="0" w:noVBand="1"/>
      </w:tblPr>
      <w:tblGrid>
        <w:gridCol w:w="9350"/>
      </w:tblGrid>
      <w:tr w:rsidR="001A759C" w14:paraId="36FBE0C3" w14:textId="77777777" w:rsidTr="001A759C">
        <w:tc>
          <w:tcPr>
            <w:tcW w:w="9350" w:type="dxa"/>
          </w:tcPr>
          <w:p w14:paraId="2916FA3F" w14:textId="5D489CC4" w:rsidR="001A759C" w:rsidRPr="003E7D54" w:rsidRDefault="001A759C" w:rsidP="001A759C">
            <w:pPr>
              <w:pStyle w:val="NoSpacing"/>
              <w:jc w:val="center"/>
              <w:rPr>
                <w:b/>
                <w:bCs/>
                <w:sz w:val="28"/>
                <w:szCs w:val="28"/>
              </w:rPr>
            </w:pPr>
            <w:r w:rsidRPr="003E7D54">
              <w:rPr>
                <w:b/>
                <w:bCs/>
                <w:sz w:val="28"/>
                <w:szCs w:val="28"/>
              </w:rPr>
              <w:t>Let these ripen on the counter; then, eat or move to the refrigerator:</w:t>
            </w:r>
          </w:p>
          <w:p w14:paraId="10C6D591" w14:textId="2767042E" w:rsidR="001A759C" w:rsidRPr="003E7D54" w:rsidRDefault="001A759C" w:rsidP="001A759C">
            <w:pPr>
              <w:pStyle w:val="NoSpacing"/>
              <w:jc w:val="center"/>
              <w:rPr>
                <w:b/>
                <w:bCs/>
                <w:i/>
                <w:iCs/>
              </w:rPr>
            </w:pPr>
            <w:r w:rsidRPr="003E7D54">
              <w:rPr>
                <w:b/>
                <w:bCs/>
                <w:i/>
                <w:iCs/>
              </w:rPr>
              <w:t>These foods can be kept fresh in the refrigerator for 3-10 days!</w:t>
            </w:r>
          </w:p>
        </w:tc>
      </w:tr>
      <w:tr w:rsidR="001A759C" w:rsidRPr="001A759C" w14:paraId="753631CC" w14:textId="77777777" w:rsidTr="001A759C">
        <w:tc>
          <w:tcPr>
            <w:tcW w:w="9350" w:type="dxa"/>
          </w:tcPr>
          <w:p w14:paraId="77EA5E72" w14:textId="4486C17C" w:rsidR="001A759C" w:rsidRPr="003E7D54" w:rsidRDefault="001A759C" w:rsidP="001A759C">
            <w:pPr>
              <w:pStyle w:val="NoSpacing"/>
              <w:jc w:val="center"/>
              <w:rPr>
                <w:sz w:val="28"/>
                <w:szCs w:val="28"/>
              </w:rPr>
            </w:pPr>
            <w:r w:rsidRPr="003E7D54">
              <w:rPr>
                <w:sz w:val="28"/>
                <w:szCs w:val="28"/>
              </w:rPr>
              <w:t>Apples, Cherries, Grapes, Melons, Plums, Peaches, Pears, Tomatoes</w:t>
            </w:r>
          </w:p>
        </w:tc>
      </w:tr>
    </w:tbl>
    <w:p w14:paraId="6F315869" w14:textId="7CD90578" w:rsidR="001A759C" w:rsidRDefault="001A759C" w:rsidP="001A759C">
      <w:pPr>
        <w:pStyle w:val="NoSpacing"/>
      </w:pPr>
    </w:p>
    <w:tbl>
      <w:tblPr>
        <w:tblStyle w:val="TableGrid"/>
        <w:tblW w:w="0" w:type="auto"/>
        <w:tblLook w:val="04A0" w:firstRow="1" w:lastRow="0" w:firstColumn="1" w:lastColumn="0" w:noHBand="0" w:noVBand="1"/>
      </w:tblPr>
      <w:tblGrid>
        <w:gridCol w:w="9350"/>
      </w:tblGrid>
      <w:tr w:rsidR="00DD5480" w14:paraId="08F0BE0D" w14:textId="77777777" w:rsidTr="00DD5480">
        <w:tc>
          <w:tcPr>
            <w:tcW w:w="9350" w:type="dxa"/>
          </w:tcPr>
          <w:p w14:paraId="045BF81E" w14:textId="77777777" w:rsidR="00DD5480" w:rsidRPr="003E7D54" w:rsidRDefault="00DD5480" w:rsidP="00DD5480">
            <w:pPr>
              <w:pStyle w:val="NoSpacing"/>
              <w:jc w:val="center"/>
              <w:rPr>
                <w:b/>
                <w:bCs/>
                <w:sz w:val="28"/>
                <w:szCs w:val="28"/>
              </w:rPr>
            </w:pPr>
            <w:r w:rsidRPr="003E7D54">
              <w:rPr>
                <w:b/>
                <w:bCs/>
                <w:sz w:val="28"/>
                <w:szCs w:val="28"/>
              </w:rPr>
              <w:t>Store these items in the refrigerator:</w:t>
            </w:r>
          </w:p>
          <w:p w14:paraId="11E7E960" w14:textId="1D252EE5" w:rsidR="00DD5480" w:rsidRPr="003E7D54" w:rsidRDefault="00DD5480" w:rsidP="00DD5480">
            <w:pPr>
              <w:pStyle w:val="NoSpacing"/>
              <w:jc w:val="center"/>
              <w:rPr>
                <w:b/>
                <w:bCs/>
                <w:i/>
                <w:iCs/>
              </w:rPr>
            </w:pPr>
            <w:r w:rsidRPr="003E7D54">
              <w:rPr>
                <w:b/>
                <w:bCs/>
                <w:i/>
                <w:iCs/>
              </w:rPr>
              <w:t>Whole, uncut fruits and vegetables can stay fresh uncovered for 3-14 days!</w:t>
            </w:r>
          </w:p>
        </w:tc>
      </w:tr>
      <w:tr w:rsidR="00DD5480" w14:paraId="2135FC9B" w14:textId="77777777" w:rsidTr="00DD5480">
        <w:tc>
          <w:tcPr>
            <w:tcW w:w="9350" w:type="dxa"/>
          </w:tcPr>
          <w:p w14:paraId="16B7B8B7" w14:textId="4D9DA478" w:rsidR="00DD5480" w:rsidRPr="003E7D54" w:rsidRDefault="00DD5480" w:rsidP="00DD5480">
            <w:pPr>
              <w:pStyle w:val="NoSpacing"/>
              <w:jc w:val="center"/>
              <w:rPr>
                <w:sz w:val="28"/>
                <w:szCs w:val="28"/>
              </w:rPr>
            </w:pPr>
            <w:r w:rsidRPr="003E7D54">
              <w:rPr>
                <w:sz w:val="28"/>
                <w:szCs w:val="28"/>
              </w:rPr>
              <w:t>Berries (all types), Beets, Broccoli, Brussels Sprouts, Cabbage, Carrots, Cauliflower, Chile Peppers, Corn, Cucumbers, Eggplant, Green Onions, Green Beans, Leeks, Mushrooms (keep in a paper bag), Okra (keep in a paper bag), Peas, Peppers, Radishes, Summer Squash, Zucchini</w:t>
            </w:r>
          </w:p>
        </w:tc>
      </w:tr>
    </w:tbl>
    <w:p w14:paraId="3B11151C" w14:textId="088C0379" w:rsidR="00DD5480" w:rsidRDefault="00DD5480" w:rsidP="001A759C">
      <w:pPr>
        <w:pStyle w:val="NoSpacing"/>
      </w:pPr>
    </w:p>
    <w:tbl>
      <w:tblPr>
        <w:tblStyle w:val="TableGrid"/>
        <w:tblW w:w="0" w:type="auto"/>
        <w:tblLook w:val="04A0" w:firstRow="1" w:lastRow="0" w:firstColumn="1" w:lastColumn="0" w:noHBand="0" w:noVBand="1"/>
      </w:tblPr>
      <w:tblGrid>
        <w:gridCol w:w="9350"/>
      </w:tblGrid>
      <w:tr w:rsidR="00DD5480" w14:paraId="76E62A3D" w14:textId="77777777" w:rsidTr="00DD5480">
        <w:tc>
          <w:tcPr>
            <w:tcW w:w="9350" w:type="dxa"/>
          </w:tcPr>
          <w:p w14:paraId="5A69259D" w14:textId="77777777" w:rsidR="00DD5480" w:rsidRPr="003E7D54" w:rsidRDefault="00DD5480" w:rsidP="00DD5480">
            <w:pPr>
              <w:pStyle w:val="NoSpacing"/>
              <w:jc w:val="center"/>
              <w:rPr>
                <w:b/>
                <w:bCs/>
                <w:sz w:val="28"/>
                <w:szCs w:val="28"/>
              </w:rPr>
            </w:pPr>
            <w:r w:rsidRPr="003E7D54">
              <w:rPr>
                <w:b/>
                <w:bCs/>
                <w:sz w:val="28"/>
                <w:szCs w:val="28"/>
              </w:rPr>
              <w:t>Store these items in the refrigerator:</w:t>
            </w:r>
          </w:p>
          <w:p w14:paraId="1844AF3F" w14:textId="77777777" w:rsidR="00DD5480" w:rsidRPr="003E7D54" w:rsidRDefault="00DD5480" w:rsidP="00DD5480">
            <w:pPr>
              <w:pStyle w:val="NoSpacing"/>
              <w:jc w:val="center"/>
              <w:rPr>
                <w:b/>
                <w:bCs/>
                <w:i/>
                <w:iCs/>
              </w:rPr>
            </w:pPr>
            <w:r w:rsidRPr="003E7D54">
              <w:rPr>
                <w:b/>
                <w:bCs/>
                <w:i/>
                <w:iCs/>
              </w:rPr>
              <w:t>Whole, uncut fruits and vegetables can stay fresh uncovered for</w:t>
            </w:r>
            <w:r w:rsidR="003E7D54" w:rsidRPr="003E7D54">
              <w:rPr>
                <w:b/>
                <w:bCs/>
                <w:i/>
                <w:iCs/>
              </w:rPr>
              <w:t xml:space="preserve"> 3-14 days! </w:t>
            </w:r>
          </w:p>
          <w:p w14:paraId="5E6229B0" w14:textId="299AEDBC" w:rsidR="003E7D54" w:rsidRDefault="003E7D54" w:rsidP="00DD5480">
            <w:pPr>
              <w:pStyle w:val="NoSpacing"/>
              <w:jc w:val="center"/>
            </w:pPr>
            <w:r w:rsidRPr="003E7D54">
              <w:rPr>
                <w:b/>
                <w:bCs/>
                <w:i/>
                <w:iCs/>
              </w:rPr>
              <w:t>Keep these items in a sealed plastic bag until ready to use!</w:t>
            </w:r>
          </w:p>
        </w:tc>
      </w:tr>
      <w:tr w:rsidR="00DD5480" w14:paraId="56C9EB77" w14:textId="77777777" w:rsidTr="00DD5480">
        <w:tc>
          <w:tcPr>
            <w:tcW w:w="9350" w:type="dxa"/>
          </w:tcPr>
          <w:p w14:paraId="76EF562D" w14:textId="168CB938" w:rsidR="00DD5480" w:rsidRPr="003E7D54" w:rsidRDefault="003E7D54" w:rsidP="003E7D54">
            <w:pPr>
              <w:pStyle w:val="NoSpacing"/>
              <w:jc w:val="center"/>
              <w:rPr>
                <w:sz w:val="28"/>
                <w:szCs w:val="28"/>
              </w:rPr>
            </w:pPr>
            <w:r w:rsidRPr="003E7D54">
              <w:rPr>
                <w:sz w:val="28"/>
                <w:szCs w:val="28"/>
              </w:rPr>
              <w:t>Asparagus, Celery, Herbs, Leafy Greens</w:t>
            </w:r>
          </w:p>
        </w:tc>
      </w:tr>
    </w:tbl>
    <w:p w14:paraId="47DFBC8A" w14:textId="26C25E0F" w:rsidR="00DD5480" w:rsidRDefault="00DD5480" w:rsidP="001A759C">
      <w:pPr>
        <w:pStyle w:val="NoSpacing"/>
      </w:pPr>
    </w:p>
    <w:p w14:paraId="68A089E3" w14:textId="3C72C4B9" w:rsidR="002D37AE" w:rsidRDefault="00AB3922" w:rsidP="001A759C">
      <w:pPr>
        <w:pStyle w:val="NoSpacing"/>
        <w:rPr>
          <w:b/>
          <w:bCs/>
          <w:sz w:val="36"/>
          <w:szCs w:val="36"/>
        </w:rPr>
      </w:pPr>
      <w:r>
        <w:rPr>
          <w:noProof/>
        </w:rPr>
        <w:drawing>
          <wp:anchor distT="0" distB="0" distL="114300" distR="114300" simplePos="0" relativeHeight="251660288" behindDoc="1" locked="0" layoutInCell="1" allowOverlap="1" wp14:anchorId="50845C81" wp14:editId="0A309DF3">
            <wp:simplePos x="0" y="0"/>
            <wp:positionH relativeFrom="column">
              <wp:posOffset>5267325</wp:posOffset>
            </wp:positionH>
            <wp:positionV relativeFrom="paragraph">
              <wp:posOffset>97155</wp:posOffset>
            </wp:positionV>
            <wp:extent cx="1515054" cy="9715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515054" cy="971550"/>
                    </a:xfrm>
                    <a:prstGeom prst="rect">
                      <a:avLst/>
                    </a:prstGeom>
                  </pic:spPr>
                </pic:pic>
              </a:graphicData>
            </a:graphic>
            <wp14:sizeRelH relativeFrom="page">
              <wp14:pctWidth>0</wp14:pctWidth>
            </wp14:sizeRelH>
            <wp14:sizeRelV relativeFrom="page">
              <wp14:pctHeight>0</wp14:pctHeight>
            </wp14:sizeRelV>
          </wp:anchor>
        </w:drawing>
      </w:r>
      <w:r w:rsidR="002D37AE" w:rsidRPr="002D37AE">
        <w:rPr>
          <w:b/>
          <w:bCs/>
          <w:sz w:val="36"/>
          <w:szCs w:val="36"/>
        </w:rPr>
        <w:t>Leafy Greens 1-2-3!</w:t>
      </w:r>
    </w:p>
    <w:p w14:paraId="2AEF2CE0" w14:textId="43841051" w:rsidR="00E21439" w:rsidRPr="00013E8D" w:rsidRDefault="002D37AE" w:rsidP="001A759C">
      <w:pPr>
        <w:pStyle w:val="NoSpacing"/>
        <w:numPr>
          <w:ilvl w:val="0"/>
          <w:numId w:val="9"/>
        </w:numPr>
        <w:rPr>
          <w:b/>
          <w:bCs/>
          <w:sz w:val="24"/>
          <w:szCs w:val="24"/>
        </w:rPr>
      </w:pPr>
      <w:r w:rsidRPr="00013E8D">
        <w:rPr>
          <w:b/>
          <w:bCs/>
          <w:sz w:val="24"/>
          <w:szCs w:val="24"/>
        </w:rPr>
        <w:t xml:space="preserve">Buy fresh! </w:t>
      </w:r>
    </w:p>
    <w:p w14:paraId="65B655EA" w14:textId="7CE9A423" w:rsidR="002D37AE" w:rsidRDefault="002D37AE" w:rsidP="00E21439">
      <w:pPr>
        <w:pStyle w:val="NoSpacing"/>
        <w:ind w:firstLine="360"/>
      </w:pPr>
      <w:r>
        <w:t>Find greens with crisp, bright, green leaves with no yellow or brown on the ends or stems.</w:t>
      </w:r>
    </w:p>
    <w:p w14:paraId="20351B18" w14:textId="111D6DF8" w:rsidR="00E21439" w:rsidRPr="00013E8D" w:rsidRDefault="00E21439" w:rsidP="00E21439">
      <w:pPr>
        <w:pStyle w:val="NoSpacing"/>
        <w:numPr>
          <w:ilvl w:val="0"/>
          <w:numId w:val="9"/>
        </w:numPr>
        <w:rPr>
          <w:b/>
          <w:bCs/>
          <w:sz w:val="24"/>
          <w:szCs w:val="24"/>
        </w:rPr>
      </w:pPr>
      <w:r w:rsidRPr="00013E8D">
        <w:rPr>
          <w:b/>
          <w:bCs/>
          <w:sz w:val="24"/>
          <w:szCs w:val="24"/>
        </w:rPr>
        <w:t>Store in the refrigerator!</w:t>
      </w:r>
    </w:p>
    <w:p w14:paraId="26A8D129" w14:textId="1E273CC5" w:rsidR="00E21439" w:rsidRDefault="00E21439" w:rsidP="00E21439">
      <w:pPr>
        <w:pStyle w:val="NoSpacing"/>
        <w:ind w:firstLine="360"/>
      </w:pPr>
      <w:r w:rsidRPr="006202C1">
        <w:rPr>
          <w:i/>
          <w:iCs/>
        </w:rPr>
        <w:t>Lettuce and salad greens</w:t>
      </w:r>
      <w:r>
        <w:t>- Wrap in a paper towel, place in a plastic bag and seal.</w:t>
      </w:r>
    </w:p>
    <w:p w14:paraId="3A450696" w14:textId="202D7486" w:rsidR="00E21439" w:rsidRDefault="00E21439" w:rsidP="00E21439">
      <w:pPr>
        <w:pStyle w:val="NoSpacing"/>
        <w:ind w:left="360"/>
      </w:pPr>
      <w:r w:rsidRPr="006202C1">
        <w:rPr>
          <w:i/>
          <w:iCs/>
        </w:rPr>
        <w:t>Bunched greens with stems (kale, collard greens)</w:t>
      </w:r>
      <w:r>
        <w:t>- Chop off the end of the stem.  Wrap just the end in a damp paper towel and seal in a plastic bag.</w:t>
      </w:r>
    </w:p>
    <w:p w14:paraId="3924A44B" w14:textId="7BF07771" w:rsidR="00E21439" w:rsidRDefault="00E21439" w:rsidP="00E21439">
      <w:pPr>
        <w:pStyle w:val="NoSpacing"/>
        <w:ind w:left="360"/>
      </w:pPr>
      <w:r w:rsidRPr="006202C1">
        <w:rPr>
          <w:i/>
          <w:iCs/>
        </w:rPr>
        <w:t>Herbs</w:t>
      </w:r>
      <w:r>
        <w:t xml:space="preserve">- </w:t>
      </w:r>
      <w:r w:rsidR="006B27A8">
        <w:t>D</w:t>
      </w:r>
      <w:r>
        <w:t>o NOT rinse.  Wrap entire bunch in a (barely) damp paper towel, place in a plastic bag and seal.</w:t>
      </w:r>
    </w:p>
    <w:p w14:paraId="6776BA9E" w14:textId="62F3D545" w:rsidR="00E21439" w:rsidRPr="00013E8D" w:rsidRDefault="00E21439" w:rsidP="00E21439">
      <w:pPr>
        <w:pStyle w:val="NoSpacing"/>
        <w:numPr>
          <w:ilvl w:val="0"/>
          <w:numId w:val="9"/>
        </w:numPr>
        <w:rPr>
          <w:b/>
          <w:bCs/>
          <w:sz w:val="24"/>
          <w:szCs w:val="24"/>
        </w:rPr>
      </w:pPr>
      <w:r w:rsidRPr="00013E8D">
        <w:rPr>
          <w:b/>
          <w:bCs/>
          <w:sz w:val="24"/>
          <w:szCs w:val="24"/>
        </w:rPr>
        <w:t>Wash and enjoy!</w:t>
      </w:r>
    </w:p>
    <w:p w14:paraId="25BAE8E1" w14:textId="52D8C5F8" w:rsidR="00E21439" w:rsidRDefault="00E21439" w:rsidP="004C3A0D">
      <w:pPr>
        <w:pStyle w:val="NoSpacing"/>
        <w:ind w:left="360"/>
      </w:pPr>
      <w:r>
        <w:t xml:space="preserve">Place greens in a bowl and cover with water.  Shake greens under the water to loosen any dirt.  Allow dirt to settle.  Gently pull-out greens and discard water.  Repeat as necessary.   </w:t>
      </w:r>
    </w:p>
    <w:p w14:paraId="33853E7E" w14:textId="66F39542" w:rsidR="00E21439" w:rsidRDefault="00E21439" w:rsidP="001A759C">
      <w:pPr>
        <w:pStyle w:val="NoSpacing"/>
      </w:pPr>
    </w:p>
    <w:p w14:paraId="29B1FC90" w14:textId="136F21D6" w:rsidR="00013E8D" w:rsidRPr="002D37AE" w:rsidRDefault="00013E8D" w:rsidP="00013E8D">
      <w:pPr>
        <w:pStyle w:val="NoSpacing"/>
        <w:jc w:val="center"/>
      </w:pPr>
      <w:r>
        <w:t xml:space="preserve">This institution is an equal opportunity provider.  This material was funded by USDA’s Supplemental Nutrition Assistance Program (SNAP) through the PA Department of Human Services (DHS).  Featured information on </w:t>
      </w:r>
      <w:r w:rsidRPr="00516CA5">
        <w:rPr>
          <w:i/>
          <w:iCs/>
        </w:rPr>
        <w:t>*Storing Fruits and Vegetables</w:t>
      </w:r>
      <w:r>
        <w:t xml:space="preserve"> is taken </w:t>
      </w:r>
      <w:r w:rsidR="00516CA5">
        <w:t xml:space="preserve">from </w:t>
      </w:r>
      <w:r>
        <w:t>the SNAP</w:t>
      </w:r>
      <w:r w:rsidR="0056637F">
        <w:t>-Ed</w:t>
      </w:r>
      <w:r>
        <w:t xml:space="preserve"> Funded, New York State Department of Health’s Just Say Yes Curriculum.  To learn how you can participate in a SNAP-Ed class via in-person, telephone, or online, please contact Gretchen Billy, SNAP-Ed Project Manager, at (724) 437-6050 Ext. 3281 or email </w:t>
      </w:r>
      <w:hyperlink r:id="rId14" w:history="1">
        <w:r w:rsidRPr="00013E8D">
          <w:rPr>
            <w:rStyle w:val="Hyperlink"/>
            <w:i/>
            <w:iCs/>
          </w:rPr>
          <w:t>gbilly@fccaa.org</w:t>
        </w:r>
      </w:hyperlink>
      <w:r w:rsidRPr="00013E8D">
        <w:rPr>
          <w:i/>
          <w:iCs/>
        </w:rPr>
        <w:t>.</w:t>
      </w:r>
    </w:p>
    <w:sectPr w:rsidR="00013E8D" w:rsidRPr="002D37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413B"/>
    <w:multiLevelType w:val="hybridMultilevel"/>
    <w:tmpl w:val="4E88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21BB3"/>
    <w:multiLevelType w:val="hybridMultilevel"/>
    <w:tmpl w:val="91E0A7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7258F"/>
    <w:multiLevelType w:val="hybridMultilevel"/>
    <w:tmpl w:val="466622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B37A5"/>
    <w:multiLevelType w:val="hybridMultilevel"/>
    <w:tmpl w:val="014E7D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83907"/>
    <w:multiLevelType w:val="hybridMultilevel"/>
    <w:tmpl w:val="03AC57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F664F"/>
    <w:multiLevelType w:val="hybridMultilevel"/>
    <w:tmpl w:val="F662A588"/>
    <w:lvl w:ilvl="0" w:tplc="E08E51D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648AA"/>
    <w:multiLevelType w:val="hybridMultilevel"/>
    <w:tmpl w:val="CE72A8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244A7"/>
    <w:multiLevelType w:val="hybridMultilevel"/>
    <w:tmpl w:val="93FCA99C"/>
    <w:lvl w:ilvl="0" w:tplc="810073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107473"/>
    <w:multiLevelType w:val="hybridMultilevel"/>
    <w:tmpl w:val="28408344"/>
    <w:lvl w:ilvl="0" w:tplc="F37A2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9342442">
    <w:abstractNumId w:val="0"/>
  </w:num>
  <w:num w:numId="2" w16cid:durableId="219287718">
    <w:abstractNumId w:val="5"/>
  </w:num>
  <w:num w:numId="3" w16cid:durableId="429855481">
    <w:abstractNumId w:val="1"/>
  </w:num>
  <w:num w:numId="4" w16cid:durableId="352458987">
    <w:abstractNumId w:val="4"/>
  </w:num>
  <w:num w:numId="5" w16cid:durableId="1613201223">
    <w:abstractNumId w:val="2"/>
  </w:num>
  <w:num w:numId="6" w16cid:durableId="1748653642">
    <w:abstractNumId w:val="3"/>
  </w:num>
  <w:num w:numId="7" w16cid:durableId="795298104">
    <w:abstractNumId w:val="6"/>
  </w:num>
  <w:num w:numId="8" w16cid:durableId="48693307">
    <w:abstractNumId w:val="8"/>
  </w:num>
  <w:num w:numId="9" w16cid:durableId="5298829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77"/>
    <w:rsid w:val="00013E8D"/>
    <w:rsid w:val="000851C6"/>
    <w:rsid w:val="00134A19"/>
    <w:rsid w:val="001A759C"/>
    <w:rsid w:val="001B7CEF"/>
    <w:rsid w:val="001F02E8"/>
    <w:rsid w:val="0024192B"/>
    <w:rsid w:val="002C170A"/>
    <w:rsid w:val="002D37AE"/>
    <w:rsid w:val="0030733F"/>
    <w:rsid w:val="00390976"/>
    <w:rsid w:val="00394C40"/>
    <w:rsid w:val="003E7D54"/>
    <w:rsid w:val="00405640"/>
    <w:rsid w:val="00430B74"/>
    <w:rsid w:val="00431660"/>
    <w:rsid w:val="00447123"/>
    <w:rsid w:val="004C3A0D"/>
    <w:rsid w:val="004E1416"/>
    <w:rsid w:val="00516CA5"/>
    <w:rsid w:val="00521531"/>
    <w:rsid w:val="0056637F"/>
    <w:rsid w:val="00574879"/>
    <w:rsid w:val="005A5244"/>
    <w:rsid w:val="005D15AC"/>
    <w:rsid w:val="006202C1"/>
    <w:rsid w:val="00693225"/>
    <w:rsid w:val="006A6AC6"/>
    <w:rsid w:val="006B27A8"/>
    <w:rsid w:val="00705E38"/>
    <w:rsid w:val="00725E01"/>
    <w:rsid w:val="007745C0"/>
    <w:rsid w:val="007B7900"/>
    <w:rsid w:val="007E578A"/>
    <w:rsid w:val="008B35F4"/>
    <w:rsid w:val="008E111D"/>
    <w:rsid w:val="00966921"/>
    <w:rsid w:val="00981DFA"/>
    <w:rsid w:val="00A11978"/>
    <w:rsid w:val="00A15BF1"/>
    <w:rsid w:val="00A17277"/>
    <w:rsid w:val="00A57C24"/>
    <w:rsid w:val="00A62474"/>
    <w:rsid w:val="00AB2660"/>
    <w:rsid w:val="00AB3922"/>
    <w:rsid w:val="00AC0DA8"/>
    <w:rsid w:val="00B37B66"/>
    <w:rsid w:val="00C8463E"/>
    <w:rsid w:val="00D134AF"/>
    <w:rsid w:val="00D260EC"/>
    <w:rsid w:val="00DD5480"/>
    <w:rsid w:val="00E143D9"/>
    <w:rsid w:val="00E21439"/>
    <w:rsid w:val="00EC3020"/>
    <w:rsid w:val="00EC7042"/>
    <w:rsid w:val="00EF3871"/>
    <w:rsid w:val="00F3058C"/>
    <w:rsid w:val="00F33720"/>
    <w:rsid w:val="00F56D31"/>
    <w:rsid w:val="00FA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75ED"/>
  <w15:chartTrackingRefBased/>
  <w15:docId w15:val="{8F49CC08-75F7-46BD-8242-33AA3E4F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277"/>
    <w:pPr>
      <w:spacing w:after="0" w:line="240" w:lineRule="auto"/>
    </w:pPr>
  </w:style>
  <w:style w:type="table" w:styleId="TableGrid">
    <w:name w:val="Table Grid"/>
    <w:basedOn w:val="TableNormal"/>
    <w:uiPriority w:val="39"/>
    <w:rsid w:val="00A17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02E8"/>
    <w:rPr>
      <w:color w:val="0563C1" w:themeColor="hyperlink"/>
      <w:u w:val="single"/>
    </w:rPr>
  </w:style>
  <w:style w:type="character" w:styleId="UnresolvedMention">
    <w:name w:val="Unresolved Mention"/>
    <w:basedOn w:val="DefaultParagraphFont"/>
    <w:uiPriority w:val="99"/>
    <w:semiHidden/>
    <w:unhideWhenUsed/>
    <w:rsid w:val="001F0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late.gov/recipes/supplemental-nutrition-assistance-program-snap/crunchy-vegetable-wraps" TargetMode="External"/><Relationship Id="rId13" Type="http://schemas.openxmlformats.org/officeDocument/2006/relationships/hyperlink" Target="https://www.pngall.com/herb-pn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ttlehouseofveggies.blogspot.com/2010/05/crispy-vegetable-lavish-wraps-with.html" TargetMode="External"/><Relationship Id="rId11" Type="http://schemas.openxmlformats.org/officeDocument/2006/relationships/hyperlink" Target="https://www.focusfitness.net/stock-photos/downloads/fruits-vegetables-isolated-white-background/"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myplate.gov" TargetMode="External"/><Relationship Id="rId14" Type="http://schemas.openxmlformats.org/officeDocument/2006/relationships/hyperlink" Target="mailto:gbilly@fcc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Billy</dc:creator>
  <cp:keywords/>
  <dc:description/>
  <cp:lastModifiedBy>Gretchen Billy</cp:lastModifiedBy>
  <cp:revision>44</cp:revision>
  <dcterms:created xsi:type="dcterms:W3CDTF">2022-09-15T17:38:00Z</dcterms:created>
  <dcterms:modified xsi:type="dcterms:W3CDTF">2022-09-16T19:20:00Z</dcterms:modified>
</cp:coreProperties>
</file>